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4791D" w14:textId="3D76928E" w:rsidR="001E0569" w:rsidRDefault="00B26BC2" w:rsidP="004430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медицинской помощи</w:t>
      </w:r>
    </w:p>
    <w:p w14:paraId="1567013D" w14:textId="6D6AE04D" w:rsidR="00B26BC2" w:rsidRPr="00AC2A1A" w:rsidRDefault="00264210" w:rsidP="001E05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A3B5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14:paraId="2BA74160" w14:textId="77777777" w:rsidR="00B26BC2" w:rsidRPr="001F0EE7" w:rsidRDefault="00B26BC2" w:rsidP="001F0EE7">
      <w:pPr>
        <w:numPr>
          <w:ilvl w:val="0"/>
          <w:numId w:val="1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дерматовенерологической службы по амбулаторно-поликлинической помощи</w:t>
      </w:r>
    </w:p>
    <w:p w14:paraId="4A83CCE7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Дерматология:</w:t>
      </w:r>
    </w:p>
    <w:p w14:paraId="3D588944" w14:textId="05E94783" w:rsidR="00B26BC2" w:rsidRPr="001F0EE7" w:rsidRDefault="0067416E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F0769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01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056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0896DD42" w14:textId="182F230C" w:rsidR="00B26BC2" w:rsidRPr="001F0EE7" w:rsidRDefault="003B2AD8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 –1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1EB2E181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Венерология:</w:t>
      </w:r>
    </w:p>
    <w:p w14:paraId="4F81D200" w14:textId="1EDA7E80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4262366C" w14:textId="23F1832D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95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CCEA0B4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F80091" w14:textId="4693E119" w:rsidR="00B26BC2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стационарной помощи де</w:t>
      </w:r>
      <w:r w:rsidR="0021392B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товенерологическим больным -</w:t>
      </w:r>
      <w:r w:rsidR="00F0769C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76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3A9916" w14:textId="1F77ED6D" w:rsidR="00811654" w:rsidRDefault="003B2AD8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Дерматология - 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90FB5BC" w14:textId="08E2E5C7" w:rsidR="00811654" w:rsidRDefault="0021392B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Венерология - 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ABBD7D7" w14:textId="77777777" w:rsidR="00811654" w:rsidRPr="001F0EE7" w:rsidRDefault="00811654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5E8D" w14:textId="77777777" w:rsidR="001F0EE7" w:rsidRPr="00811654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Среднегодовая занятость койки в стационаре:</w:t>
      </w:r>
    </w:p>
    <w:p w14:paraId="26BBFC0D" w14:textId="7C8F2FC9" w:rsidR="00B26BC2" w:rsidRPr="00657939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-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329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4C13460" w14:textId="56C44FF3" w:rsidR="00B26BC2" w:rsidRPr="0065793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венер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ология – 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49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302FC73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B9CBF" w14:textId="77777777" w:rsidR="00B26BC2" w:rsidRPr="001F0EE7" w:rsidRDefault="00B26BC2" w:rsidP="001F0EE7">
      <w:pPr>
        <w:numPr>
          <w:ilvl w:val="0"/>
          <w:numId w:val="5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пребывания больного на койке:</w:t>
      </w:r>
    </w:p>
    <w:p w14:paraId="50D9247A" w14:textId="34DD161E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- 1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5593509" w14:textId="296E55EB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венерология - 1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3A54768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323B4" w14:textId="77777777" w:rsidR="00B26BC2" w:rsidRPr="001F0EE7" w:rsidRDefault="00B26BC2" w:rsidP="001F0EE7">
      <w:pPr>
        <w:numPr>
          <w:ilvl w:val="0"/>
          <w:numId w:val="6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Доля пациентов, выписанных из стационара с благоприятным исходом</w:t>
      </w:r>
    </w:p>
    <w:p w14:paraId="718D9F5B" w14:textId="77777777"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лечения заболевания – 99,0%</w:t>
      </w:r>
    </w:p>
    <w:p w14:paraId="612766A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9495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Летальность дерматовенерологических больных – 0%</w:t>
      </w:r>
    </w:p>
    <w:p w14:paraId="76A05FE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потребителя медицинских услуг -98%</w:t>
      </w:r>
    </w:p>
    <w:p w14:paraId="018D23ED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стационарной медицинской помощи – 1 день.</w:t>
      </w:r>
    </w:p>
    <w:p w14:paraId="1EA7F552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приема врачами дерматовенерологами амбулаторной медицинской помощи — в течение одного дня.</w:t>
      </w:r>
    </w:p>
    <w:p w14:paraId="2C7B0370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амбулаторной медицинской помощи, предоставляемой в условиях дневного стационара -1 день.</w:t>
      </w:r>
    </w:p>
    <w:p w14:paraId="063FAAF5" w14:textId="5D30819A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врача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ми (на 10 тысяч населения) – 0,</w:t>
      </w:r>
      <w:r w:rsidR="00F0769C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538E2ADE" w14:textId="15CF86DE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средними медицинскими работник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ами (на 10 тысяч населения) –0,</w:t>
      </w:r>
      <w:r w:rsidR="00766FC3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712DE593" w14:textId="5575B93B" w:rsidR="00357DFC" w:rsidRPr="006C3B84" w:rsidRDefault="00B26BC2" w:rsidP="00B7654A">
      <w:pPr>
        <w:numPr>
          <w:ilvl w:val="0"/>
          <w:numId w:val="7"/>
        </w:num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C3B84">
        <w:rPr>
          <w:rFonts w:ascii="Times New Roman" w:eastAsia="Times New Roman" w:hAnsi="Times New Roman" w:cs="Times New Roman"/>
          <w:sz w:val="28"/>
          <w:szCs w:val="28"/>
        </w:rPr>
        <w:t>Соотношение врач/средний медицинский работник — 1/1</w:t>
      </w:r>
    </w:p>
    <w:sectPr w:rsidR="00357DFC" w:rsidRPr="006C3B84" w:rsidSect="0074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E1778"/>
    <w:multiLevelType w:val="multilevel"/>
    <w:tmpl w:val="2764A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61660"/>
    <w:multiLevelType w:val="multilevel"/>
    <w:tmpl w:val="32B0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2FF5"/>
    <w:multiLevelType w:val="multilevel"/>
    <w:tmpl w:val="F9E09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640FB"/>
    <w:multiLevelType w:val="multilevel"/>
    <w:tmpl w:val="2746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C3AA6"/>
    <w:multiLevelType w:val="multilevel"/>
    <w:tmpl w:val="4DC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5323C"/>
    <w:multiLevelType w:val="multilevel"/>
    <w:tmpl w:val="C33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63E4C"/>
    <w:multiLevelType w:val="multilevel"/>
    <w:tmpl w:val="CA98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709248">
    <w:abstractNumId w:val="6"/>
  </w:num>
  <w:num w:numId="2" w16cid:durableId="1002705820">
    <w:abstractNumId w:val="4"/>
  </w:num>
  <w:num w:numId="3" w16cid:durableId="2078941098">
    <w:abstractNumId w:val="5"/>
  </w:num>
  <w:num w:numId="4" w16cid:durableId="916595973">
    <w:abstractNumId w:val="3"/>
  </w:num>
  <w:num w:numId="5" w16cid:durableId="654182279">
    <w:abstractNumId w:val="1"/>
  </w:num>
  <w:num w:numId="6" w16cid:durableId="134374735">
    <w:abstractNumId w:val="2"/>
  </w:num>
  <w:num w:numId="7" w16cid:durableId="3067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C2"/>
    <w:rsid w:val="000B2CB2"/>
    <w:rsid w:val="001B0BA7"/>
    <w:rsid w:val="001C0604"/>
    <w:rsid w:val="001E0569"/>
    <w:rsid w:val="001F0EE7"/>
    <w:rsid w:val="0021392B"/>
    <w:rsid w:val="00264210"/>
    <w:rsid w:val="00270967"/>
    <w:rsid w:val="00357DFC"/>
    <w:rsid w:val="003B2AD8"/>
    <w:rsid w:val="0044304D"/>
    <w:rsid w:val="004A3B5D"/>
    <w:rsid w:val="00657939"/>
    <w:rsid w:val="0067416E"/>
    <w:rsid w:val="006C3B84"/>
    <w:rsid w:val="00742DC7"/>
    <w:rsid w:val="00766FC3"/>
    <w:rsid w:val="00774A99"/>
    <w:rsid w:val="007A37F8"/>
    <w:rsid w:val="00811654"/>
    <w:rsid w:val="00826422"/>
    <w:rsid w:val="008C078A"/>
    <w:rsid w:val="009776A4"/>
    <w:rsid w:val="00A0547B"/>
    <w:rsid w:val="00A519A6"/>
    <w:rsid w:val="00AC2A1A"/>
    <w:rsid w:val="00B26BC2"/>
    <w:rsid w:val="00C8064D"/>
    <w:rsid w:val="00D17B1B"/>
    <w:rsid w:val="00EA082D"/>
    <w:rsid w:val="00F01ABE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0A3"/>
  <w15:docId w15:val="{1314E4B2-FFAA-43F8-B9FE-E444E83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2D"/>
  </w:style>
  <w:style w:type="paragraph" w:styleId="2">
    <w:name w:val="heading 2"/>
    <w:basedOn w:val="a"/>
    <w:link w:val="20"/>
    <w:uiPriority w:val="9"/>
    <w:qFormat/>
    <w:rsid w:val="00B2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6BC2"/>
  </w:style>
  <w:style w:type="character" w:styleId="a3">
    <w:name w:val="Hyperlink"/>
    <w:basedOn w:val="a0"/>
    <w:uiPriority w:val="99"/>
    <w:semiHidden/>
    <w:unhideWhenUsed/>
    <w:rsid w:val="00B26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1 1</cp:lastModifiedBy>
  <cp:revision>5</cp:revision>
  <cp:lastPrinted>2022-02-08T08:04:00Z</cp:lastPrinted>
  <dcterms:created xsi:type="dcterms:W3CDTF">2023-10-17T06:53:00Z</dcterms:created>
  <dcterms:modified xsi:type="dcterms:W3CDTF">2024-02-12T07:33:00Z</dcterms:modified>
</cp:coreProperties>
</file>