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6696" w14:textId="77777777" w:rsidR="00B26BC2" w:rsidRPr="001F0EE7" w:rsidRDefault="00B26BC2" w:rsidP="001F0EE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>Показатели доступности и качества медицинской помощи</w:t>
      </w:r>
    </w:p>
    <w:p w14:paraId="1DC4791D" w14:textId="77777777" w:rsidR="001E056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медицинской помощи  </w:t>
      </w:r>
    </w:p>
    <w:p w14:paraId="1567013D" w14:textId="5B470D7A" w:rsidR="00B26BC2" w:rsidRPr="00AC2A1A" w:rsidRDefault="00264210" w:rsidP="001E05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="0065793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7939">
        <w:rPr>
          <w:rFonts w:ascii="Times New Roman" w:eastAsia="Times New Roman" w:hAnsi="Times New Roman" w:cs="Times New Roman"/>
          <w:b/>
          <w:sz w:val="28"/>
          <w:szCs w:val="28"/>
        </w:rPr>
        <w:t>месяцев</w:t>
      </w:r>
      <w:r w:rsidR="00D17B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b/>
          <w:sz w:val="28"/>
          <w:szCs w:val="28"/>
        </w:rPr>
        <w:t>2022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0B2CB2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F01AB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2BA74160" w14:textId="77777777" w:rsidR="00B26BC2" w:rsidRPr="001F0EE7" w:rsidRDefault="00B26BC2" w:rsidP="001F0EE7">
      <w:pPr>
        <w:numPr>
          <w:ilvl w:val="0"/>
          <w:numId w:val="1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дерматовенерологической службы по амбулаторно-поликлинической помощи</w:t>
      </w:r>
    </w:p>
    <w:p w14:paraId="4A83CCE7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Дерматология:</w:t>
      </w:r>
    </w:p>
    <w:p w14:paraId="3D588944" w14:textId="6B7E3012" w:rsidR="00B26BC2" w:rsidRPr="001F0EE7" w:rsidRDefault="0067416E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обращений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-1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15</w:t>
      </w:r>
      <w:r w:rsidR="00F01ABE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1E0569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0896DD42" w14:textId="7DEE17B4" w:rsidR="00B26BC2" w:rsidRPr="001F0EE7" w:rsidRDefault="003B2AD8" w:rsidP="001F0EE7">
      <w:pPr>
        <w:numPr>
          <w:ilvl w:val="0"/>
          <w:numId w:val="2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 –1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88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4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1EB2E181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Венерология:</w:t>
      </w:r>
    </w:p>
    <w:p w14:paraId="4F81D200" w14:textId="0750543B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85</w:t>
      </w:r>
      <w:proofErr w:type="gramEnd"/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2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 xml:space="preserve"> %</w:t>
      </w:r>
    </w:p>
    <w:p w14:paraId="4262366C" w14:textId="622C25F9" w:rsidR="00B26BC2" w:rsidRPr="001F0EE7" w:rsidRDefault="0067416E" w:rsidP="001F0EE7">
      <w:pPr>
        <w:numPr>
          <w:ilvl w:val="0"/>
          <w:numId w:val="3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посещений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80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B26BC2"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CCEA0B4" w14:textId="77777777" w:rsidR="00B26BC2" w:rsidRPr="001F0EE7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2DF80091" w14:textId="2FBBAA93" w:rsidR="00B26BC2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Выполнение государственного задания стационарной помощи де</w:t>
      </w:r>
      <w:r w:rsidR="0021392B">
        <w:rPr>
          <w:rFonts w:ascii="Times New Roman" w:eastAsia="Times New Roman" w:hAnsi="Times New Roman" w:cs="Times New Roman"/>
          <w:sz w:val="28"/>
          <w:szCs w:val="28"/>
        </w:rPr>
        <w:t>рма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товенерологическим больным -9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8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2CB2" w:rsidRPr="000B2CB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%</w:t>
      </w:r>
      <w:r w:rsidR="006741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E3A9916" w14:textId="68585ABA" w:rsidR="00811654" w:rsidRDefault="003B2AD8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103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3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490FB5BC" w14:textId="47ED6A2D" w:rsidR="00811654" w:rsidRDefault="0021392B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Венерология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79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8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>%</w:t>
      </w:r>
    </w:p>
    <w:p w14:paraId="7ABBD7D7" w14:textId="77777777" w:rsidR="00811654" w:rsidRPr="001F0EE7" w:rsidRDefault="00811654" w:rsidP="00811654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545E8D" w14:textId="77777777" w:rsidR="001F0EE7" w:rsidRPr="00811654" w:rsidRDefault="00B26BC2" w:rsidP="001F0EE7">
      <w:pPr>
        <w:numPr>
          <w:ilvl w:val="0"/>
          <w:numId w:val="4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Среднегодовая занятость койки в стационаре:</w:t>
      </w:r>
    </w:p>
    <w:p w14:paraId="26BBFC0D" w14:textId="36152E6D" w:rsidR="00B26BC2" w:rsidRPr="00657939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дерматология -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239,0</w:t>
      </w:r>
    </w:p>
    <w:p w14:paraId="14C13460" w14:textId="48687810" w:rsidR="00B26BC2" w:rsidRPr="00657939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1165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1F0EE7">
        <w:rPr>
          <w:rFonts w:ascii="Times New Roman" w:eastAsia="Times New Roman" w:hAnsi="Times New Roman" w:cs="Times New Roman"/>
          <w:sz w:val="28"/>
          <w:szCs w:val="28"/>
        </w:rPr>
        <w:t>венер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 xml:space="preserve">ология – 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96,5</w:t>
      </w:r>
    </w:p>
    <w:p w14:paraId="5302FC73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9B9CBF" w14:textId="77777777" w:rsidR="00B26BC2" w:rsidRPr="001F0EE7" w:rsidRDefault="00B26BC2" w:rsidP="001F0EE7">
      <w:pPr>
        <w:numPr>
          <w:ilvl w:val="0"/>
          <w:numId w:val="5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пребывания больного на койке:</w:t>
      </w:r>
    </w:p>
    <w:p w14:paraId="50D9247A" w14:textId="34BED191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дерматология  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1</w:t>
      </w:r>
      <w:r w:rsidR="000B2CB2">
        <w:rPr>
          <w:rFonts w:ascii="Times New Roman" w:eastAsia="Times New Roman" w:hAnsi="Times New Roman" w:cs="Times New Roman"/>
          <w:sz w:val="28"/>
          <w:szCs w:val="28"/>
          <w:lang w:val="en-US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6</w:t>
      </w:r>
    </w:p>
    <w:p w14:paraId="35593509" w14:textId="649C122E" w:rsidR="00B26BC2" w:rsidRPr="000B2CB2" w:rsidRDefault="003B2AD8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 венерология  -  1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657939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3A54768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5323B4" w14:textId="77777777" w:rsidR="00B26BC2" w:rsidRPr="001F0EE7" w:rsidRDefault="00B26BC2" w:rsidP="001F0EE7">
      <w:pPr>
        <w:numPr>
          <w:ilvl w:val="0"/>
          <w:numId w:val="6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Доля пациентов, выписанных из стационара с благоприятным исходом</w:t>
      </w:r>
    </w:p>
    <w:p w14:paraId="718D9F5B" w14:textId="77777777" w:rsidR="00B26BC2" w:rsidRDefault="00B26BC2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лечения заболевания – 99,0%</w:t>
      </w:r>
    </w:p>
    <w:p w14:paraId="612766A2" w14:textId="77777777" w:rsidR="001F0EE7" w:rsidRPr="001F0EE7" w:rsidRDefault="001F0EE7" w:rsidP="001F0EE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99495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Летальность дерматовенерологических больных – 0%</w:t>
      </w:r>
    </w:p>
    <w:p w14:paraId="76A05FE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Уровень удовлетворенности потребителя медицинских услуг -98%</w:t>
      </w:r>
    </w:p>
    <w:p w14:paraId="018D23ED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стационарной медицинской помощи – 1 день.</w:t>
      </w:r>
    </w:p>
    <w:p w14:paraId="1EA7F552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приема врачами дерматовенерологами амбулаторной медицинской помощи — в течение одного дня.</w:t>
      </w:r>
    </w:p>
    <w:p w14:paraId="2C7B0370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Срок ожидания плановой амбулаторной медицинской помощи, предоставляемой в условиях дневного стационара -1 день.</w:t>
      </w:r>
    </w:p>
    <w:p w14:paraId="063FAAF5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врача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ми (на 10 тысяч населения) – 0,8</w:t>
      </w:r>
    </w:p>
    <w:p w14:paraId="538E2ADE" w14:textId="77777777" w:rsidR="00B26BC2" w:rsidRPr="001F0EE7" w:rsidRDefault="00B26BC2" w:rsidP="001F0EE7">
      <w:pPr>
        <w:numPr>
          <w:ilvl w:val="0"/>
          <w:numId w:val="7"/>
        </w:numPr>
        <w:spacing w:after="0"/>
        <w:ind w:left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0EE7">
        <w:rPr>
          <w:rFonts w:ascii="Times New Roman" w:eastAsia="Times New Roman" w:hAnsi="Times New Roman" w:cs="Times New Roman"/>
          <w:sz w:val="28"/>
          <w:szCs w:val="28"/>
        </w:rPr>
        <w:t>Обеспеченность средними медицинскими работник</w:t>
      </w:r>
      <w:r w:rsidR="003B2AD8">
        <w:rPr>
          <w:rFonts w:ascii="Times New Roman" w:eastAsia="Times New Roman" w:hAnsi="Times New Roman" w:cs="Times New Roman"/>
          <w:sz w:val="28"/>
          <w:szCs w:val="28"/>
        </w:rPr>
        <w:t>ами (на 10 тысяч населения) –0,8</w:t>
      </w:r>
    </w:p>
    <w:p w14:paraId="712DE593" w14:textId="1AD1A999" w:rsidR="00357DFC" w:rsidRPr="006C3B84" w:rsidRDefault="00B26BC2" w:rsidP="00B7654A">
      <w:pPr>
        <w:numPr>
          <w:ilvl w:val="0"/>
          <w:numId w:val="7"/>
        </w:numPr>
        <w:spacing w:after="0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C3B84">
        <w:rPr>
          <w:rFonts w:ascii="Times New Roman" w:eastAsia="Times New Roman" w:hAnsi="Times New Roman" w:cs="Times New Roman"/>
          <w:sz w:val="28"/>
          <w:szCs w:val="28"/>
        </w:rPr>
        <w:t xml:space="preserve">Соотношение врач/средний медицинский работник </w:t>
      </w:r>
      <w:proofErr w:type="gramStart"/>
      <w:r w:rsidRPr="006C3B84">
        <w:rPr>
          <w:rFonts w:ascii="Times New Roman" w:eastAsia="Times New Roman" w:hAnsi="Times New Roman" w:cs="Times New Roman"/>
          <w:sz w:val="28"/>
          <w:szCs w:val="28"/>
        </w:rPr>
        <w:t>—  1</w:t>
      </w:r>
      <w:proofErr w:type="gramEnd"/>
      <w:r w:rsidRPr="006C3B84">
        <w:rPr>
          <w:rFonts w:ascii="Times New Roman" w:eastAsia="Times New Roman" w:hAnsi="Times New Roman" w:cs="Times New Roman"/>
          <w:sz w:val="28"/>
          <w:szCs w:val="28"/>
        </w:rPr>
        <w:t>/1</w:t>
      </w:r>
    </w:p>
    <w:sectPr w:rsidR="00357DFC" w:rsidRPr="006C3B84" w:rsidSect="0035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1778"/>
    <w:multiLevelType w:val="multilevel"/>
    <w:tmpl w:val="2764A1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361660"/>
    <w:multiLevelType w:val="multilevel"/>
    <w:tmpl w:val="32B0F1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A32FF5"/>
    <w:multiLevelType w:val="multilevel"/>
    <w:tmpl w:val="F9E09C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640FB"/>
    <w:multiLevelType w:val="multilevel"/>
    <w:tmpl w:val="2746EF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BC3AA6"/>
    <w:multiLevelType w:val="multilevel"/>
    <w:tmpl w:val="4DC4B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85323C"/>
    <w:multiLevelType w:val="multilevel"/>
    <w:tmpl w:val="C3367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463E4C"/>
    <w:multiLevelType w:val="multilevel"/>
    <w:tmpl w:val="CA98C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3709248">
    <w:abstractNumId w:val="6"/>
  </w:num>
  <w:num w:numId="2" w16cid:durableId="1002705820">
    <w:abstractNumId w:val="4"/>
  </w:num>
  <w:num w:numId="3" w16cid:durableId="2078941098">
    <w:abstractNumId w:val="5"/>
  </w:num>
  <w:num w:numId="4" w16cid:durableId="916595973">
    <w:abstractNumId w:val="3"/>
  </w:num>
  <w:num w:numId="5" w16cid:durableId="654182279">
    <w:abstractNumId w:val="1"/>
  </w:num>
  <w:num w:numId="6" w16cid:durableId="134374735">
    <w:abstractNumId w:val="2"/>
  </w:num>
  <w:num w:numId="7" w16cid:durableId="306741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BC2"/>
    <w:rsid w:val="000B2CB2"/>
    <w:rsid w:val="001B0BA7"/>
    <w:rsid w:val="001C0604"/>
    <w:rsid w:val="001E0569"/>
    <w:rsid w:val="001F0EE7"/>
    <w:rsid w:val="0021392B"/>
    <w:rsid w:val="00264210"/>
    <w:rsid w:val="00270967"/>
    <w:rsid w:val="00357DFC"/>
    <w:rsid w:val="003B2AD8"/>
    <w:rsid w:val="00657939"/>
    <w:rsid w:val="0067416E"/>
    <w:rsid w:val="006C3B84"/>
    <w:rsid w:val="00774A99"/>
    <w:rsid w:val="007A37F8"/>
    <w:rsid w:val="00811654"/>
    <w:rsid w:val="00826422"/>
    <w:rsid w:val="008C078A"/>
    <w:rsid w:val="009776A4"/>
    <w:rsid w:val="00A0547B"/>
    <w:rsid w:val="00A519A6"/>
    <w:rsid w:val="00AC2A1A"/>
    <w:rsid w:val="00B26BC2"/>
    <w:rsid w:val="00D17B1B"/>
    <w:rsid w:val="00EA082D"/>
    <w:rsid w:val="00F0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F00A3"/>
  <w15:docId w15:val="{1314E4B2-FFAA-43F8-B9FE-E444E834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082D"/>
  </w:style>
  <w:style w:type="paragraph" w:styleId="2">
    <w:name w:val="heading 2"/>
    <w:basedOn w:val="a"/>
    <w:link w:val="20"/>
    <w:uiPriority w:val="9"/>
    <w:qFormat/>
    <w:rsid w:val="00B26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6B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B26BC2"/>
  </w:style>
  <w:style w:type="character" w:styleId="a3">
    <w:name w:val="Hyperlink"/>
    <w:basedOn w:val="a0"/>
    <w:uiPriority w:val="99"/>
    <w:semiHidden/>
    <w:unhideWhenUsed/>
    <w:rsid w:val="00B26BC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26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F0EE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1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6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3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6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1 1</cp:lastModifiedBy>
  <cp:revision>2</cp:revision>
  <cp:lastPrinted>2022-02-08T08:04:00Z</cp:lastPrinted>
  <dcterms:created xsi:type="dcterms:W3CDTF">2022-11-03T08:46:00Z</dcterms:created>
  <dcterms:modified xsi:type="dcterms:W3CDTF">2022-11-03T08:46:00Z</dcterms:modified>
</cp:coreProperties>
</file>